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0299A" w14:textId="20E5DF57" w:rsidR="00395DA5" w:rsidRDefault="00395DA5" w:rsidP="00395DA5">
      <w:pPr>
        <w:pStyle w:val="NormalWeb"/>
      </w:pPr>
    </w:p>
    <w:p w14:paraId="2D03BDEB" w14:textId="61A34086" w:rsidR="007349AC" w:rsidRDefault="00395DA5" w:rsidP="00395DA5">
      <w:pPr>
        <w:jc w:val="center"/>
        <w:rPr>
          <w:b/>
          <w:bCs/>
          <w:u w:val="single"/>
        </w:rPr>
      </w:pPr>
      <w:r>
        <w:rPr>
          <w:b/>
          <w:bCs/>
          <w:u w:val="single"/>
        </w:rPr>
        <w:t xml:space="preserve">We are looking for a </w:t>
      </w:r>
      <w:r w:rsidR="00271E0A">
        <w:rPr>
          <w:b/>
          <w:bCs/>
          <w:u w:val="single"/>
        </w:rPr>
        <w:t>Field Intern</w:t>
      </w:r>
      <w:r>
        <w:rPr>
          <w:b/>
          <w:bCs/>
          <w:u w:val="single"/>
        </w:rPr>
        <w:t xml:space="preserve"> to join our team!</w:t>
      </w:r>
    </w:p>
    <w:p w14:paraId="3E924DA9" w14:textId="77777777" w:rsidR="00395DA5" w:rsidRDefault="00395DA5" w:rsidP="00395DA5">
      <w:pPr>
        <w:jc w:val="center"/>
        <w:rPr>
          <w:b/>
          <w:bCs/>
          <w:u w:val="single"/>
        </w:rPr>
      </w:pP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33"/>
        <w:gridCol w:w="2943"/>
        <w:gridCol w:w="2944"/>
      </w:tblGrid>
      <w:tr w:rsidR="003030F0" w:rsidRPr="00316C97" w14:paraId="45E7A322" w14:textId="77777777" w:rsidTr="00077B23">
        <w:trPr>
          <w:trHeight w:val="172"/>
          <w:jc w:val="center"/>
        </w:trPr>
        <w:tc>
          <w:tcPr>
            <w:tcW w:w="48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B2E89C" w14:textId="77777777" w:rsidR="003030F0" w:rsidRPr="00316C97" w:rsidRDefault="003030F0" w:rsidP="00077B23">
            <w:pPr>
              <w:rPr>
                <w:rFonts w:ascii="Franklin Gothic Demi Cond" w:hAnsi="Franklin Gothic Demi Cond"/>
              </w:rPr>
            </w:pPr>
            <w:r w:rsidRPr="00316C97">
              <w:rPr>
                <w:rFonts w:ascii="Franklin Gothic Demi Cond" w:hAnsi="Franklin Gothic Demi Cond"/>
              </w:rPr>
              <w:t>Position Title</w:t>
            </w:r>
          </w:p>
        </w:tc>
        <w:tc>
          <w:tcPr>
            <w:tcW w:w="2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9280DC" w14:textId="77777777" w:rsidR="003030F0" w:rsidRPr="00316C97" w:rsidRDefault="003030F0" w:rsidP="00077B23">
            <w:pPr>
              <w:rPr>
                <w:rFonts w:ascii="Franklin Gothic Demi Cond" w:hAnsi="Franklin Gothic Demi Cond"/>
              </w:rPr>
            </w:pPr>
            <w:r w:rsidRPr="00316C97">
              <w:rPr>
                <w:rFonts w:ascii="Franklin Gothic Demi Cond" w:hAnsi="Franklin Gothic Demi Cond"/>
              </w:rPr>
              <w:t>Department</w:t>
            </w:r>
          </w:p>
        </w:tc>
        <w:tc>
          <w:tcPr>
            <w:tcW w:w="29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66701C" w14:textId="77777777" w:rsidR="003030F0" w:rsidRPr="00316C97" w:rsidRDefault="003030F0" w:rsidP="00077B23">
            <w:pPr>
              <w:rPr>
                <w:rFonts w:ascii="Franklin Gothic Demi Cond" w:hAnsi="Franklin Gothic Demi Cond"/>
              </w:rPr>
            </w:pPr>
            <w:r w:rsidRPr="00316C97">
              <w:rPr>
                <w:rFonts w:ascii="Franklin Gothic Demi Cond" w:hAnsi="Franklin Gothic Demi Cond"/>
              </w:rPr>
              <w:t>Reports to</w:t>
            </w:r>
          </w:p>
        </w:tc>
      </w:tr>
      <w:tr w:rsidR="003030F0" w:rsidRPr="00316C97" w14:paraId="2072B3A5" w14:textId="77777777" w:rsidTr="00077B23">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626A3BB2" w14:textId="4FB4898C" w:rsidR="003030F0" w:rsidRPr="00316C97" w:rsidRDefault="00271E0A" w:rsidP="00077B23">
            <w:pPr>
              <w:rPr>
                <w:rFonts w:ascii="Franklin Gothic Book" w:hAnsi="Franklin Gothic Book"/>
                <w:color w:val="000000"/>
              </w:rPr>
            </w:pPr>
            <w:r>
              <w:rPr>
                <w:rFonts w:ascii="Franklin Gothic Book" w:hAnsi="Franklin Gothic Book"/>
                <w:color w:val="000000"/>
              </w:rPr>
              <w:t>Field</w:t>
            </w:r>
            <w:r w:rsidR="008F07BE">
              <w:rPr>
                <w:rFonts w:ascii="Franklin Gothic Book" w:hAnsi="Franklin Gothic Book"/>
                <w:color w:val="000000"/>
              </w:rPr>
              <w:t xml:space="preserve"> Tech.</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0810E88" w14:textId="77777777" w:rsidR="003030F0" w:rsidRPr="00316C97" w:rsidRDefault="003030F0" w:rsidP="00077B23">
            <w:pPr>
              <w:rPr>
                <w:rFonts w:ascii="Franklin Gothic Book" w:hAnsi="Franklin Gothic Book"/>
                <w:color w:val="000000"/>
              </w:rPr>
            </w:pPr>
            <w:r>
              <w:rPr>
                <w:rFonts w:ascii="Franklin Gothic Book" w:hAnsi="Franklin Gothic Book"/>
                <w:color w:val="000000"/>
              </w:rPr>
              <w:t>F</w:t>
            </w:r>
            <w:r>
              <w:rPr>
                <w:color w:val="000000"/>
              </w:rPr>
              <w:t xml:space="preserve">ield </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12173C58" w14:textId="1ECA4D0B" w:rsidR="003030F0" w:rsidRPr="00316C97" w:rsidRDefault="003030F0" w:rsidP="00077B23">
            <w:pPr>
              <w:rPr>
                <w:rFonts w:ascii="Franklin Gothic Book" w:hAnsi="Franklin Gothic Book"/>
              </w:rPr>
            </w:pPr>
            <w:r>
              <w:rPr>
                <w:rFonts w:ascii="Franklin Gothic Book" w:hAnsi="Franklin Gothic Book"/>
              </w:rPr>
              <w:t>F</w:t>
            </w:r>
            <w:r>
              <w:t xml:space="preserve">ield </w:t>
            </w:r>
            <w:r w:rsidR="00271E0A">
              <w:t>Manager</w:t>
            </w:r>
          </w:p>
        </w:tc>
      </w:tr>
      <w:tr w:rsidR="003030F0" w:rsidRPr="00316C97" w14:paraId="0CFE654E" w14:textId="77777777" w:rsidTr="00077B23">
        <w:trPr>
          <w:trHeight w:val="172"/>
          <w:jc w:val="center"/>
        </w:trPr>
        <w:tc>
          <w:tcPr>
            <w:tcW w:w="48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6272D7" w14:textId="77777777" w:rsidR="003030F0" w:rsidRPr="00316C97" w:rsidRDefault="003030F0" w:rsidP="00077B23">
            <w:pPr>
              <w:rPr>
                <w:rFonts w:ascii="Franklin Gothic Demi Cond" w:hAnsi="Franklin Gothic Demi Cond"/>
              </w:rPr>
            </w:pPr>
            <w:r w:rsidRPr="00316C97">
              <w:rPr>
                <w:rFonts w:ascii="Franklin Gothic Demi Cond" w:hAnsi="Franklin Gothic Demi Cond"/>
              </w:rPr>
              <w:t>Employment Status</w:t>
            </w:r>
          </w:p>
        </w:tc>
        <w:tc>
          <w:tcPr>
            <w:tcW w:w="2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CA142" w14:textId="77777777" w:rsidR="003030F0" w:rsidRPr="00316C97" w:rsidRDefault="003030F0" w:rsidP="00077B23">
            <w:pPr>
              <w:rPr>
                <w:rFonts w:ascii="Franklin Gothic Demi Cond" w:hAnsi="Franklin Gothic Demi Cond"/>
              </w:rPr>
            </w:pPr>
            <w:r w:rsidRPr="00316C97">
              <w:rPr>
                <w:rFonts w:ascii="Franklin Gothic Demi Cond" w:hAnsi="Franklin Gothic Demi Cond"/>
              </w:rPr>
              <w:t>FLSA Status</w:t>
            </w:r>
          </w:p>
        </w:tc>
        <w:tc>
          <w:tcPr>
            <w:tcW w:w="29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234442" w14:textId="77777777" w:rsidR="003030F0" w:rsidRPr="00316C97" w:rsidRDefault="003030F0" w:rsidP="00077B23">
            <w:pPr>
              <w:rPr>
                <w:rFonts w:ascii="Franklin Gothic Demi Cond" w:hAnsi="Franklin Gothic Demi Cond"/>
              </w:rPr>
            </w:pPr>
            <w:r w:rsidRPr="00316C97">
              <w:rPr>
                <w:rFonts w:ascii="Franklin Gothic Demi Cond" w:hAnsi="Franklin Gothic Demi Cond"/>
              </w:rPr>
              <w:t>Effective Date</w:t>
            </w:r>
          </w:p>
        </w:tc>
      </w:tr>
      <w:tr w:rsidR="003030F0" w:rsidRPr="00316C97" w14:paraId="038DD2C9" w14:textId="77777777" w:rsidTr="00077B23">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16812633" w14:textId="77777777" w:rsidR="003030F0" w:rsidRPr="00316C97" w:rsidRDefault="003030F0" w:rsidP="00077B23">
            <w:pPr>
              <w:rPr>
                <w:rFonts w:ascii="Franklin Gothic Book" w:hAnsi="Franklin Gothic Book"/>
              </w:rPr>
            </w:pPr>
            <w:r w:rsidRPr="00316C97">
              <w:rPr>
                <w:rFonts w:ascii="Segoe UI Symbol" w:eastAsia="MS Gothic" w:hAnsi="Segoe UI Symbol" w:cs="Segoe UI Symbol"/>
              </w:rPr>
              <w:t>☐</w:t>
            </w:r>
            <w:r w:rsidRPr="00316C97">
              <w:rPr>
                <w:rFonts w:ascii="Franklin Gothic Book" w:hAnsi="Franklin Gothic Book"/>
              </w:rPr>
              <w:t xml:space="preserve"> Temporary </w:t>
            </w:r>
            <w:r w:rsidRPr="00316C97">
              <w:rPr>
                <w:rFonts w:ascii="Segoe UI Symbol" w:eastAsia="MS Gothic" w:hAnsi="Segoe UI Symbol" w:cs="Segoe UI Symbol"/>
              </w:rPr>
              <w:t>☐</w:t>
            </w:r>
            <w:r w:rsidRPr="00316C97">
              <w:rPr>
                <w:rFonts w:ascii="Franklin Gothic Book" w:hAnsi="Franklin Gothic Book"/>
              </w:rPr>
              <w:t xml:space="preserve"> Full-Time </w:t>
            </w:r>
            <w:r w:rsidRPr="00316C97">
              <w:rPr>
                <w:rFonts w:ascii="Segoe UI Symbol" w:eastAsia="MS Gothic" w:hAnsi="Segoe UI Symbol" w:cs="Segoe UI Symbol"/>
              </w:rPr>
              <w:t>☐</w:t>
            </w:r>
            <w:r w:rsidRPr="00316C97">
              <w:rPr>
                <w:rFonts w:ascii="Franklin Gothic Book" w:hAnsi="Franklin Gothic Book"/>
              </w:rPr>
              <w:t xml:space="preserve"> Part-Time</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73A3233A" w14:textId="77777777" w:rsidR="003030F0" w:rsidRPr="00316C97" w:rsidRDefault="003030F0" w:rsidP="00077B23">
            <w:pPr>
              <w:rPr>
                <w:rFonts w:ascii="Franklin Gothic Book" w:hAnsi="Franklin Gothic Book"/>
              </w:rPr>
            </w:pPr>
            <w:r w:rsidRPr="00316C97">
              <w:rPr>
                <w:rFonts w:ascii="Segoe UI Symbol" w:eastAsia="MS Gothic" w:hAnsi="Segoe UI Symbol" w:cs="Segoe UI Symbol"/>
              </w:rPr>
              <w:t>☐</w:t>
            </w:r>
            <w:r w:rsidRPr="00316C97">
              <w:rPr>
                <w:rFonts w:ascii="Franklin Gothic Book" w:hAnsi="Franklin Gothic Book"/>
              </w:rPr>
              <w:t xml:space="preserve"> Non-Exempt </w:t>
            </w:r>
            <w:r w:rsidRPr="00316C97">
              <w:rPr>
                <w:rFonts w:ascii="Segoe UI Symbol" w:eastAsia="MS Gothic" w:hAnsi="Segoe UI Symbol" w:cs="Segoe UI Symbol"/>
              </w:rPr>
              <w:t>☐</w:t>
            </w:r>
            <w:r w:rsidRPr="00316C97">
              <w:rPr>
                <w:rFonts w:ascii="Franklin Gothic Book" w:hAnsi="Franklin Gothic Book"/>
              </w:rPr>
              <w:t xml:space="preserve"> Exempt</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548B6AD2" w14:textId="77777777" w:rsidR="003030F0" w:rsidRPr="00316C97" w:rsidRDefault="003030F0" w:rsidP="00077B23">
            <w:pPr>
              <w:rPr>
                <w:rFonts w:ascii="Franklin Gothic Book" w:hAnsi="Franklin Gothic Book"/>
              </w:rPr>
            </w:pPr>
          </w:p>
        </w:tc>
      </w:tr>
      <w:tr w:rsidR="003030F0" w:rsidRPr="00316C97" w14:paraId="4CCB7FF1" w14:textId="77777777" w:rsidTr="00077B23">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72DC09FC" w14:textId="00396FEA" w:rsidR="003030F0" w:rsidRPr="00316C97" w:rsidRDefault="008F07BE" w:rsidP="00077B23">
            <w:pPr>
              <w:rPr>
                <w:rFonts w:ascii="Segoe UI Symbol" w:eastAsia="MS Gothic" w:hAnsi="Segoe UI Symbol" w:cs="Segoe UI Symbol"/>
              </w:rPr>
            </w:pPr>
            <w:r>
              <w:rPr>
                <w:rFonts w:ascii="Segoe UI Symbol" w:eastAsia="MS Gothic" w:hAnsi="Segoe UI Symbol" w:cs="Segoe UI Symbol"/>
              </w:rPr>
              <w:t>Phone:</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7E7805C0" w14:textId="77777777" w:rsidR="003030F0" w:rsidRPr="00316C97" w:rsidRDefault="003030F0" w:rsidP="00077B23">
            <w:pPr>
              <w:rPr>
                <w:rFonts w:ascii="Segoe UI Symbol" w:eastAsia="MS Gothic" w:hAnsi="Segoe UI Symbol" w:cs="Segoe UI Symbol"/>
              </w:rPr>
            </w:pP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5D8184AB" w14:textId="77777777" w:rsidR="003030F0" w:rsidRPr="00316C97" w:rsidRDefault="003030F0" w:rsidP="00077B23">
            <w:pPr>
              <w:rPr>
                <w:rFonts w:ascii="Franklin Gothic Book" w:hAnsi="Franklin Gothic Book"/>
              </w:rPr>
            </w:pPr>
          </w:p>
        </w:tc>
      </w:tr>
    </w:tbl>
    <w:p w14:paraId="07810C97" w14:textId="77777777" w:rsidR="003030F0" w:rsidRDefault="003030F0" w:rsidP="003030F0">
      <w:pPr>
        <w:rPr>
          <w:b/>
          <w:bCs/>
          <w:u w:val="single"/>
        </w:rPr>
      </w:pPr>
    </w:p>
    <w:p w14:paraId="47E7DFF0" w14:textId="627F7003" w:rsidR="00395DA5" w:rsidRDefault="00395DA5" w:rsidP="00395DA5">
      <w:pPr>
        <w:rPr>
          <w:b/>
          <w:bCs/>
        </w:rPr>
      </w:pPr>
      <w:r>
        <w:rPr>
          <w:b/>
          <w:bCs/>
        </w:rPr>
        <w:t>Essential Job responsibilities</w:t>
      </w:r>
    </w:p>
    <w:p w14:paraId="5562989C" w14:textId="7313047F" w:rsidR="008F07BE" w:rsidRPr="00E55B9F" w:rsidRDefault="008F07BE" w:rsidP="008F07BE">
      <w:pPr>
        <w:jc w:val="both"/>
        <w:rPr>
          <w:rFonts w:ascii="Franklin Gothic Book" w:hAnsi="Franklin Gothic Book" w:cs="Arial"/>
        </w:rPr>
      </w:pPr>
      <w:r w:rsidRPr="00E55B9F">
        <w:rPr>
          <w:rFonts w:ascii="Franklin Gothic Book" w:hAnsi="Franklin Gothic Book" w:cs="Arial"/>
        </w:rPr>
        <w:t>The essential functions include, but are not limited to the following:</w:t>
      </w:r>
    </w:p>
    <w:p w14:paraId="428571B0" w14:textId="77777777" w:rsidR="008F07BE" w:rsidRPr="004645B2" w:rsidRDefault="008F07BE" w:rsidP="008F07BE">
      <w:pPr>
        <w:pStyle w:val="ListParagraph"/>
        <w:numPr>
          <w:ilvl w:val="0"/>
          <w:numId w:val="9"/>
        </w:numPr>
        <w:jc w:val="both"/>
        <w:rPr>
          <w:rFonts w:ascii="Franklin Gothic Book" w:hAnsi="Franklin Gothic Book" w:cs="Arial"/>
        </w:rPr>
      </w:pPr>
      <w:r w:rsidRPr="004645B2">
        <w:rPr>
          <w:rFonts w:ascii="Franklin Gothic Book" w:hAnsi="Franklin Gothic Book" w:cs="Helvetica"/>
          <w:color w:val="4E4C4A"/>
          <w:shd w:val="clear" w:color="auto" w:fill="FFFFFF"/>
        </w:rPr>
        <w:t>Performs repairs to water lines by responding to water leaks; identifying the source of leak; isolating line segment; exposing and making repairs; flushing system; placing line back into service; operating all the required valves; always ensuring job site safety.</w:t>
      </w:r>
    </w:p>
    <w:p w14:paraId="14673EB0" w14:textId="77777777" w:rsidR="008F07BE" w:rsidRPr="000F4A6F" w:rsidRDefault="008F07BE" w:rsidP="008F07BE">
      <w:pPr>
        <w:pStyle w:val="ListParagraph"/>
        <w:numPr>
          <w:ilvl w:val="0"/>
          <w:numId w:val="9"/>
        </w:numPr>
        <w:jc w:val="both"/>
        <w:rPr>
          <w:rFonts w:ascii="Franklin Gothic Book" w:hAnsi="Franklin Gothic Book" w:cs="Arial"/>
        </w:rPr>
      </w:pPr>
      <w:r w:rsidRPr="000F4A6F">
        <w:rPr>
          <w:rFonts w:ascii="Franklin Gothic Book" w:hAnsi="Franklin Gothic Book" w:cs="Helvetica"/>
          <w:color w:val="4E4C4A"/>
          <w:shd w:val="clear" w:color="auto" w:fill="FFFFFF"/>
        </w:rPr>
        <w:t>Completes work for customer service calls by responding to service call requests for water to be turned on, leaks at mains, and for service to lines; deploying with adequate equipment; and expediting the return to service of water to customers.</w:t>
      </w:r>
    </w:p>
    <w:p w14:paraId="57DC9FEE" w14:textId="77777777" w:rsidR="008F07BE" w:rsidRPr="000F4A6F" w:rsidRDefault="008F07BE" w:rsidP="008F07BE">
      <w:pPr>
        <w:pStyle w:val="ListParagraph"/>
        <w:numPr>
          <w:ilvl w:val="0"/>
          <w:numId w:val="9"/>
        </w:numPr>
        <w:jc w:val="both"/>
        <w:rPr>
          <w:rFonts w:ascii="Franklin Gothic Book" w:hAnsi="Franklin Gothic Book" w:cs="Arial"/>
        </w:rPr>
      </w:pPr>
      <w:r w:rsidRPr="000F4A6F">
        <w:rPr>
          <w:rFonts w:ascii="Franklin Gothic Book" w:hAnsi="Franklin Gothic Book" w:cs="Helvetica"/>
          <w:color w:val="4E4C4A"/>
          <w:shd w:val="clear" w:color="auto" w:fill="FFFFFF"/>
        </w:rPr>
        <w:t>Completes installation of water taps by assisting with installation service of taps by exposing mains; installing tap penetrating mains; isolating line as required; inspecting and testing for leaks at new connections.</w:t>
      </w:r>
    </w:p>
    <w:p w14:paraId="658A56EE" w14:textId="7057CAFB" w:rsidR="00395DA5" w:rsidRPr="008F07BE" w:rsidRDefault="008F07BE" w:rsidP="00395DA5">
      <w:pPr>
        <w:pStyle w:val="ListParagraph"/>
        <w:numPr>
          <w:ilvl w:val="0"/>
          <w:numId w:val="9"/>
        </w:numPr>
        <w:jc w:val="both"/>
        <w:rPr>
          <w:rFonts w:ascii="Franklin Gothic Book" w:hAnsi="Franklin Gothic Book" w:cs="Arial"/>
        </w:rPr>
      </w:pPr>
      <w:r w:rsidRPr="000F4A6F">
        <w:rPr>
          <w:rFonts w:ascii="Franklin Gothic Book" w:hAnsi="Franklin Gothic Book" w:cs="Helvetica"/>
          <w:color w:val="4E4C4A"/>
          <w:shd w:val="clear" w:color="auto" w:fill="FFFFFF"/>
        </w:rPr>
        <w:t>Conducts repairs to hydrants and valves by isolating fire hydrant lead; exposing piping and assessing damages for repair; replacing or reinstalling parts; performing inspections prior to placing hydrant in service; exposing valve; isolating line segment; identifying problem; repairing valve back to operational level; and placing valve into the open position.</w:t>
      </w:r>
    </w:p>
    <w:p w14:paraId="21420066" w14:textId="4992D9D0" w:rsidR="00271E0A" w:rsidRPr="00271E0A" w:rsidRDefault="00271E0A" w:rsidP="00271E0A">
      <w:pPr>
        <w:jc w:val="both"/>
        <w:rPr>
          <w:rFonts w:ascii="Franklin Gothic Book" w:hAnsi="Franklin Gothic Book" w:cs="Arial"/>
        </w:rPr>
      </w:pPr>
      <w:r w:rsidRPr="009F3D8D">
        <w:rPr>
          <w:rFonts w:ascii="Franklin Gothic Book" w:hAnsi="Franklin Gothic Book" w:cs="Arial"/>
          <w:b/>
          <w:bCs/>
        </w:rPr>
        <w:t>Physical Demands:</w:t>
      </w:r>
    </w:p>
    <w:p w14:paraId="7C16152E" w14:textId="77777777" w:rsidR="00271E0A" w:rsidRPr="002430C1" w:rsidRDefault="00271E0A" w:rsidP="00271E0A">
      <w:pPr>
        <w:pStyle w:val="ListParagraph"/>
        <w:numPr>
          <w:ilvl w:val="0"/>
          <w:numId w:val="7"/>
        </w:numPr>
        <w:jc w:val="both"/>
        <w:rPr>
          <w:rFonts w:ascii="Franklin Gothic Book" w:hAnsi="Franklin Gothic Book" w:cs="Arial"/>
        </w:rPr>
      </w:pPr>
      <w:r w:rsidRPr="004645B2">
        <w:rPr>
          <w:rFonts w:ascii="Franklin Gothic Book" w:hAnsi="Franklin Gothic Book"/>
        </w:rPr>
        <w:t>Environment, such as office or outdoors.</w:t>
      </w:r>
    </w:p>
    <w:p w14:paraId="76377487" w14:textId="77777777" w:rsidR="00271E0A" w:rsidRPr="002430C1" w:rsidRDefault="00271E0A" w:rsidP="00271E0A">
      <w:pPr>
        <w:pStyle w:val="ListParagraph"/>
        <w:numPr>
          <w:ilvl w:val="0"/>
          <w:numId w:val="7"/>
        </w:numPr>
        <w:jc w:val="both"/>
        <w:rPr>
          <w:rFonts w:ascii="Franklin Gothic Book" w:hAnsi="Franklin Gothic Book" w:cs="Arial"/>
        </w:rPr>
      </w:pPr>
      <w:r w:rsidRPr="004645B2">
        <w:rPr>
          <w:rFonts w:ascii="Franklin Gothic Book" w:hAnsi="Franklin Gothic Book"/>
        </w:rPr>
        <w:t>Exposures encountered, such as loud noise, or extreme heat/cold.</w:t>
      </w:r>
    </w:p>
    <w:p w14:paraId="487E51C2" w14:textId="77777777" w:rsidR="00271E0A" w:rsidRPr="004645B2" w:rsidRDefault="00271E0A" w:rsidP="00271E0A">
      <w:pPr>
        <w:pStyle w:val="ListParagraph"/>
        <w:numPr>
          <w:ilvl w:val="0"/>
          <w:numId w:val="7"/>
        </w:numPr>
        <w:jc w:val="both"/>
        <w:rPr>
          <w:rFonts w:ascii="Franklin Gothic Book" w:hAnsi="Franklin Gothic Book" w:cs="Arial"/>
        </w:rPr>
      </w:pPr>
      <w:r w:rsidRPr="004645B2">
        <w:rPr>
          <w:rFonts w:ascii="Franklin Gothic Book" w:hAnsi="Franklin Gothic Book"/>
        </w:rPr>
        <w:t>Essential physical requirements, such as climbing, standing, stooping, or typing.</w:t>
      </w:r>
    </w:p>
    <w:p w14:paraId="31135CEA" w14:textId="77777777" w:rsidR="00271E0A" w:rsidRPr="004645B2" w:rsidRDefault="00271E0A" w:rsidP="00271E0A">
      <w:pPr>
        <w:pStyle w:val="ListParagraph"/>
        <w:numPr>
          <w:ilvl w:val="0"/>
          <w:numId w:val="7"/>
        </w:numPr>
        <w:jc w:val="both"/>
        <w:rPr>
          <w:rFonts w:ascii="Franklin Gothic Book" w:hAnsi="Franklin Gothic Book" w:cs="Arial"/>
        </w:rPr>
      </w:pPr>
      <w:r w:rsidRPr="004645B2">
        <w:rPr>
          <w:rFonts w:ascii="Franklin Gothic Book" w:hAnsi="Franklin Gothic Book"/>
        </w:rPr>
        <w:t>Physical effort/lifting, such as sedentary - up to 10 pounds; light - up to 20 pounds; medium - up to 50 pounds; heavy - over 50 pounds.</w:t>
      </w:r>
    </w:p>
    <w:p w14:paraId="4EE043E4" w14:textId="77777777" w:rsidR="00271E0A" w:rsidRPr="002430C1" w:rsidRDefault="00271E0A" w:rsidP="00271E0A">
      <w:pPr>
        <w:pStyle w:val="ListParagraph"/>
        <w:jc w:val="both"/>
        <w:rPr>
          <w:rFonts w:ascii="Franklin Gothic Book" w:hAnsi="Franklin Gothic Book" w:cs="Arial"/>
        </w:rPr>
      </w:pPr>
    </w:p>
    <w:p w14:paraId="71674BEA" w14:textId="2A69AF46" w:rsidR="00271E0A" w:rsidRPr="009F3D8D" w:rsidRDefault="00271E0A" w:rsidP="00271E0A">
      <w:pPr>
        <w:jc w:val="both"/>
        <w:rPr>
          <w:rFonts w:ascii="Franklin Gothic Book" w:hAnsi="Franklin Gothic Book" w:cs="Arial"/>
          <w:b/>
          <w:bCs/>
        </w:rPr>
      </w:pPr>
      <w:r w:rsidRPr="009F3D8D">
        <w:rPr>
          <w:rFonts w:ascii="Franklin Gothic Book" w:hAnsi="Franklin Gothic Book" w:cs="Arial"/>
          <w:b/>
          <w:bCs/>
        </w:rPr>
        <w:lastRenderedPageBreak/>
        <w:t>Working Environment</w:t>
      </w:r>
    </w:p>
    <w:p w14:paraId="086EF1CA" w14:textId="76FAF364" w:rsidR="00395DA5" w:rsidRPr="00271E0A" w:rsidRDefault="00271E0A" w:rsidP="00395DA5">
      <w:pPr>
        <w:pStyle w:val="ListParagraph"/>
        <w:numPr>
          <w:ilvl w:val="0"/>
          <w:numId w:val="8"/>
        </w:numPr>
        <w:jc w:val="both"/>
        <w:rPr>
          <w:rFonts w:ascii="Franklin Gothic Book" w:hAnsi="Franklin Gothic Book" w:cs="Arial"/>
        </w:rPr>
      </w:pPr>
      <w:r w:rsidRPr="000F4A6F">
        <w:rPr>
          <w:rFonts w:ascii="Franklin Gothic Book" w:hAnsi="Franklin Gothic Book" w:cs="Helvetica"/>
          <w:color w:val="4E4C4A"/>
          <w:shd w:val="clear" w:color="auto" w:fill="FFFFFF"/>
        </w:rPr>
        <w:t>While performing the functions of this job, the employee is occasionally exposed wet/and or humid conditions, moving mechanical parts; high, precarious places, fumes, or airborne particles; outside weather conditions</w:t>
      </w:r>
    </w:p>
    <w:p w14:paraId="59E240EA" w14:textId="51956954" w:rsidR="00395DA5" w:rsidRDefault="00395DA5" w:rsidP="00395DA5">
      <w:pPr>
        <w:rPr>
          <w:b/>
          <w:bCs/>
        </w:rPr>
      </w:pPr>
      <w:r>
        <w:rPr>
          <w:b/>
          <w:bCs/>
        </w:rPr>
        <w:t>Qualifications</w:t>
      </w:r>
    </w:p>
    <w:p w14:paraId="50945C46" w14:textId="77777777" w:rsidR="00271E0A" w:rsidRDefault="00271E0A" w:rsidP="00271E0A">
      <w:pPr>
        <w:pStyle w:val="ListParagraph"/>
        <w:numPr>
          <w:ilvl w:val="0"/>
          <w:numId w:val="6"/>
        </w:numPr>
        <w:jc w:val="both"/>
        <w:rPr>
          <w:rFonts w:ascii="Franklin Gothic Book" w:hAnsi="Franklin Gothic Book" w:cs="Arial"/>
        </w:rPr>
      </w:pPr>
      <w:r>
        <w:rPr>
          <w:rFonts w:ascii="Franklin Gothic Book" w:hAnsi="Franklin Gothic Book" w:cs="Arial"/>
        </w:rPr>
        <w:t>17 years of age or older.</w:t>
      </w:r>
    </w:p>
    <w:p w14:paraId="1510C5E5" w14:textId="62D67854" w:rsidR="00395DA5" w:rsidRPr="008F07BE" w:rsidRDefault="00271E0A" w:rsidP="00395DA5">
      <w:pPr>
        <w:pStyle w:val="ListParagraph"/>
        <w:numPr>
          <w:ilvl w:val="0"/>
          <w:numId w:val="6"/>
        </w:numPr>
        <w:jc w:val="both"/>
        <w:rPr>
          <w:rFonts w:ascii="Franklin Gothic Book" w:hAnsi="Franklin Gothic Book" w:cs="Arial"/>
        </w:rPr>
      </w:pPr>
      <w:r>
        <w:rPr>
          <w:rFonts w:ascii="Franklin Gothic Book" w:hAnsi="Franklin Gothic Book" w:cs="Arial"/>
        </w:rPr>
        <w:t xml:space="preserve">Ability to take direction. </w:t>
      </w:r>
    </w:p>
    <w:p w14:paraId="5C55CE39" w14:textId="77777777" w:rsidR="003030F0" w:rsidRPr="00ED34A1" w:rsidRDefault="003030F0" w:rsidP="003030F0">
      <w:pPr>
        <w:pStyle w:val="Heading2"/>
        <w:jc w:val="both"/>
        <w:rPr>
          <w:rFonts w:ascii="Franklin Gothic Book" w:hAnsi="Franklin Gothic Book"/>
          <w:sz w:val="22"/>
          <w:szCs w:val="22"/>
        </w:rPr>
      </w:pPr>
      <w:r>
        <w:rPr>
          <w:rFonts w:ascii="Franklin Gothic Book" w:hAnsi="Franklin Gothic Book"/>
          <w:sz w:val="22"/>
          <w:szCs w:val="22"/>
        </w:rPr>
        <w:t>N</w:t>
      </w:r>
      <w:r w:rsidRPr="00ED34A1">
        <w:rPr>
          <w:rFonts w:ascii="Franklin Gothic Book" w:hAnsi="Franklin Gothic Book"/>
          <w:sz w:val="22"/>
          <w:szCs w:val="22"/>
        </w:rPr>
        <w:t>ote</w:t>
      </w:r>
    </w:p>
    <w:p w14:paraId="62D535AD" w14:textId="77777777" w:rsidR="003030F0" w:rsidRPr="00ED34A1" w:rsidRDefault="003030F0" w:rsidP="003030F0">
      <w:pPr>
        <w:jc w:val="both"/>
        <w:rPr>
          <w:rFonts w:ascii="Franklin Gothic Book" w:hAnsi="Franklin Gothic Book"/>
        </w:rPr>
      </w:pPr>
      <w:r w:rsidRPr="00ED34A1">
        <w:rPr>
          <w:rFonts w:ascii="Franklin Gothic Book" w:hAnsi="Franklin Gothic Book"/>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287906F0" w14:textId="77777777" w:rsidR="003030F0" w:rsidRPr="00686975" w:rsidRDefault="003030F0" w:rsidP="003030F0">
      <w:pPr>
        <w:pBdr>
          <w:bottom w:val="single" w:sz="12" w:space="1" w:color="auto"/>
        </w:pBdr>
        <w:rPr>
          <w:rFonts w:ascii="Franklin Gothic Book" w:hAnsi="Franklin Gothic Book" w:cs="Arial"/>
          <w:sz w:val="20"/>
        </w:rPr>
      </w:pPr>
    </w:p>
    <w:p w14:paraId="460BFDE7" w14:textId="77777777" w:rsidR="003030F0" w:rsidRPr="00686975" w:rsidRDefault="003030F0" w:rsidP="003030F0">
      <w:pPr>
        <w:rPr>
          <w:rFonts w:ascii="Franklin Gothic Book" w:hAnsi="Franklin Gothic Book" w:cs="Arial"/>
          <w:sz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30"/>
        <w:gridCol w:w="4684"/>
      </w:tblGrid>
      <w:tr w:rsidR="003030F0" w:rsidRPr="00316C97" w14:paraId="23A0C003" w14:textId="77777777" w:rsidTr="00077B23">
        <w:trPr>
          <w:trHeight w:val="333"/>
        </w:trPr>
        <w:tc>
          <w:tcPr>
            <w:tcW w:w="10966" w:type="dxa"/>
            <w:gridSpan w:val="2"/>
            <w:tcBorders>
              <w:top w:val="single" w:sz="18" w:space="0" w:color="auto"/>
              <w:left w:val="single" w:sz="18" w:space="0" w:color="auto"/>
              <w:bottom w:val="nil"/>
              <w:right w:val="single" w:sz="18" w:space="0" w:color="auto"/>
            </w:tcBorders>
            <w:shd w:val="clear" w:color="auto" w:fill="D9D9D9"/>
          </w:tcPr>
          <w:p w14:paraId="55186327" w14:textId="47B9CA9D" w:rsidR="003030F0" w:rsidRPr="00316C97" w:rsidRDefault="00A91D55" w:rsidP="00077B23">
            <w:pPr>
              <w:rPr>
                <w:rFonts w:ascii="Franklin Gothic Book" w:hAnsi="Franklin Gothic Book" w:cs="Arial"/>
                <w:sz w:val="20"/>
              </w:rPr>
            </w:pPr>
            <w:r>
              <w:rPr>
                <w:rFonts w:ascii="Franklin Gothic Demi Cond" w:hAnsi="Franklin Gothic Demi Cond" w:cs="Arial"/>
              </w:rPr>
              <w:t>Applicant Signature</w:t>
            </w:r>
            <w:r w:rsidR="003030F0" w:rsidRPr="00316C97">
              <w:rPr>
                <w:rFonts w:ascii="Franklin Gothic Demi Cond" w:hAnsi="Franklin Gothic Demi Cond" w:cs="Arial"/>
              </w:rPr>
              <w:t>:</w:t>
            </w:r>
          </w:p>
        </w:tc>
      </w:tr>
      <w:tr w:rsidR="003030F0" w:rsidRPr="00316C97" w14:paraId="658446E3" w14:textId="77777777" w:rsidTr="00077B23">
        <w:trPr>
          <w:trHeight w:val="540"/>
        </w:trPr>
        <w:tc>
          <w:tcPr>
            <w:tcW w:w="5483" w:type="dxa"/>
            <w:tcBorders>
              <w:top w:val="nil"/>
              <w:left w:val="single" w:sz="18" w:space="0" w:color="auto"/>
            </w:tcBorders>
            <w:shd w:val="clear" w:color="auto" w:fill="auto"/>
          </w:tcPr>
          <w:p w14:paraId="68F2FBB1" w14:textId="77777777" w:rsidR="003030F0" w:rsidRPr="00316C97" w:rsidRDefault="003030F0" w:rsidP="00077B23">
            <w:pPr>
              <w:rPr>
                <w:rFonts w:ascii="Franklin Gothic Book" w:hAnsi="Franklin Gothic Book" w:cs="Arial"/>
                <w:sz w:val="20"/>
              </w:rPr>
            </w:pPr>
            <w:r w:rsidRPr="00316C97">
              <w:rPr>
                <w:rFonts w:ascii="Franklin Gothic Book" w:hAnsi="Franklin Gothic Book" w:cs="Arial"/>
                <w:sz w:val="20"/>
              </w:rPr>
              <w:t>Name (Print):</w:t>
            </w:r>
          </w:p>
        </w:tc>
        <w:tc>
          <w:tcPr>
            <w:tcW w:w="5483" w:type="dxa"/>
            <w:tcBorders>
              <w:top w:val="nil"/>
              <w:right w:val="single" w:sz="18" w:space="0" w:color="auto"/>
            </w:tcBorders>
            <w:shd w:val="clear" w:color="auto" w:fill="auto"/>
          </w:tcPr>
          <w:p w14:paraId="4CAEB5E1" w14:textId="77777777" w:rsidR="003030F0" w:rsidRPr="00316C97" w:rsidRDefault="003030F0" w:rsidP="00077B23">
            <w:pPr>
              <w:rPr>
                <w:rFonts w:ascii="Franklin Gothic Book" w:hAnsi="Franklin Gothic Book" w:cs="Arial"/>
                <w:sz w:val="20"/>
              </w:rPr>
            </w:pPr>
            <w:r w:rsidRPr="00316C97">
              <w:rPr>
                <w:rFonts w:ascii="Franklin Gothic Book" w:hAnsi="Franklin Gothic Book" w:cs="Arial"/>
                <w:sz w:val="20"/>
              </w:rPr>
              <w:t>Signature:</w:t>
            </w:r>
          </w:p>
        </w:tc>
      </w:tr>
      <w:tr w:rsidR="003030F0" w:rsidRPr="00316C97" w14:paraId="2FC198DC" w14:textId="77777777" w:rsidTr="00077B23">
        <w:trPr>
          <w:trHeight w:val="571"/>
        </w:trPr>
        <w:tc>
          <w:tcPr>
            <w:tcW w:w="5483" w:type="dxa"/>
            <w:tcBorders>
              <w:left w:val="single" w:sz="18" w:space="0" w:color="auto"/>
              <w:bottom w:val="single" w:sz="18" w:space="0" w:color="auto"/>
            </w:tcBorders>
            <w:shd w:val="clear" w:color="auto" w:fill="auto"/>
          </w:tcPr>
          <w:p w14:paraId="1EA05D9D" w14:textId="76C00A44" w:rsidR="003030F0" w:rsidRPr="00316C97" w:rsidRDefault="00A91D55" w:rsidP="00077B23">
            <w:pPr>
              <w:rPr>
                <w:rFonts w:ascii="Franklin Gothic Book" w:hAnsi="Franklin Gothic Book" w:cs="Arial"/>
                <w:sz w:val="20"/>
              </w:rPr>
            </w:pPr>
            <w:r w:rsidRPr="00316C97">
              <w:rPr>
                <w:rFonts w:ascii="Franklin Gothic Book" w:hAnsi="Franklin Gothic Book" w:cs="Arial"/>
                <w:sz w:val="20"/>
              </w:rPr>
              <w:t>Date:</w:t>
            </w:r>
          </w:p>
        </w:tc>
        <w:tc>
          <w:tcPr>
            <w:tcW w:w="5483" w:type="dxa"/>
            <w:tcBorders>
              <w:bottom w:val="single" w:sz="18" w:space="0" w:color="auto"/>
              <w:right w:val="single" w:sz="18" w:space="0" w:color="auto"/>
            </w:tcBorders>
            <w:shd w:val="clear" w:color="auto" w:fill="auto"/>
          </w:tcPr>
          <w:p w14:paraId="09342023" w14:textId="25A99B85" w:rsidR="003030F0" w:rsidRPr="00316C97" w:rsidRDefault="003030F0" w:rsidP="00077B23">
            <w:pPr>
              <w:rPr>
                <w:rFonts w:ascii="Franklin Gothic Book" w:hAnsi="Franklin Gothic Book" w:cs="Arial"/>
                <w:sz w:val="20"/>
              </w:rPr>
            </w:pPr>
          </w:p>
        </w:tc>
      </w:tr>
      <w:tr w:rsidR="003030F0" w:rsidRPr="00316C97" w14:paraId="1BC8529E" w14:textId="77777777" w:rsidTr="00077B23">
        <w:trPr>
          <w:trHeight w:val="351"/>
        </w:trPr>
        <w:tc>
          <w:tcPr>
            <w:tcW w:w="10966" w:type="dxa"/>
            <w:gridSpan w:val="2"/>
            <w:tcBorders>
              <w:top w:val="single" w:sz="18" w:space="0" w:color="auto"/>
              <w:left w:val="single" w:sz="18" w:space="0" w:color="auto"/>
              <w:bottom w:val="nil"/>
              <w:right w:val="single" w:sz="18" w:space="0" w:color="auto"/>
            </w:tcBorders>
            <w:shd w:val="clear" w:color="auto" w:fill="D9D9D9"/>
          </w:tcPr>
          <w:p w14:paraId="311207F7" w14:textId="77777777" w:rsidR="003030F0" w:rsidRPr="00316C97" w:rsidRDefault="003030F0" w:rsidP="00077B23">
            <w:pPr>
              <w:rPr>
                <w:rFonts w:ascii="Franklin Gothic Book" w:hAnsi="Franklin Gothic Book" w:cs="Arial"/>
                <w:sz w:val="20"/>
              </w:rPr>
            </w:pPr>
            <w:r w:rsidRPr="00316C97">
              <w:rPr>
                <w:rFonts w:ascii="Franklin Gothic Demi Cond" w:hAnsi="Franklin Gothic Demi Cond" w:cs="Arial"/>
              </w:rPr>
              <w:t>Received and accepted by:</w:t>
            </w:r>
          </w:p>
        </w:tc>
      </w:tr>
      <w:tr w:rsidR="003030F0" w:rsidRPr="00316C97" w14:paraId="34C78B0B" w14:textId="77777777" w:rsidTr="00077B23">
        <w:trPr>
          <w:trHeight w:val="571"/>
        </w:trPr>
        <w:tc>
          <w:tcPr>
            <w:tcW w:w="5483" w:type="dxa"/>
            <w:tcBorders>
              <w:top w:val="nil"/>
              <w:left w:val="single" w:sz="18" w:space="0" w:color="auto"/>
            </w:tcBorders>
            <w:shd w:val="clear" w:color="auto" w:fill="auto"/>
          </w:tcPr>
          <w:p w14:paraId="6F16409A" w14:textId="77777777" w:rsidR="003030F0" w:rsidRPr="00316C97" w:rsidRDefault="003030F0" w:rsidP="00077B23">
            <w:pPr>
              <w:rPr>
                <w:rFonts w:ascii="Franklin Gothic Book" w:hAnsi="Franklin Gothic Book" w:cs="Arial"/>
                <w:sz w:val="20"/>
              </w:rPr>
            </w:pPr>
            <w:r w:rsidRPr="00316C97">
              <w:rPr>
                <w:rFonts w:ascii="Franklin Gothic Book" w:hAnsi="Franklin Gothic Book" w:cs="Arial"/>
                <w:sz w:val="20"/>
              </w:rPr>
              <w:t>Name (Print):</w:t>
            </w:r>
          </w:p>
        </w:tc>
        <w:tc>
          <w:tcPr>
            <w:tcW w:w="5483" w:type="dxa"/>
            <w:tcBorders>
              <w:top w:val="nil"/>
              <w:right w:val="single" w:sz="18" w:space="0" w:color="auto"/>
            </w:tcBorders>
            <w:shd w:val="clear" w:color="auto" w:fill="auto"/>
          </w:tcPr>
          <w:p w14:paraId="43B93F8B" w14:textId="77777777" w:rsidR="003030F0" w:rsidRPr="00316C97" w:rsidRDefault="003030F0" w:rsidP="00077B23">
            <w:pPr>
              <w:rPr>
                <w:rFonts w:ascii="Franklin Gothic Book" w:hAnsi="Franklin Gothic Book" w:cs="Arial"/>
                <w:sz w:val="20"/>
              </w:rPr>
            </w:pPr>
            <w:r w:rsidRPr="00316C97">
              <w:rPr>
                <w:rFonts w:ascii="Franklin Gothic Book" w:hAnsi="Franklin Gothic Book" w:cs="Arial"/>
                <w:sz w:val="20"/>
              </w:rPr>
              <w:t>Signature:</w:t>
            </w:r>
          </w:p>
        </w:tc>
      </w:tr>
      <w:tr w:rsidR="003030F0" w:rsidRPr="00316C97" w14:paraId="0475F140" w14:textId="77777777" w:rsidTr="00077B23">
        <w:trPr>
          <w:trHeight w:val="540"/>
        </w:trPr>
        <w:tc>
          <w:tcPr>
            <w:tcW w:w="5483" w:type="dxa"/>
            <w:tcBorders>
              <w:left w:val="single" w:sz="18" w:space="0" w:color="auto"/>
              <w:bottom w:val="single" w:sz="18" w:space="0" w:color="auto"/>
            </w:tcBorders>
            <w:shd w:val="clear" w:color="auto" w:fill="auto"/>
          </w:tcPr>
          <w:p w14:paraId="662DECC7" w14:textId="77777777" w:rsidR="003030F0" w:rsidRPr="00316C97" w:rsidRDefault="003030F0" w:rsidP="00077B23">
            <w:pPr>
              <w:rPr>
                <w:rFonts w:ascii="Franklin Gothic Book" w:hAnsi="Franklin Gothic Book" w:cs="Arial"/>
                <w:sz w:val="20"/>
              </w:rPr>
            </w:pPr>
            <w:r w:rsidRPr="00316C97">
              <w:rPr>
                <w:rFonts w:ascii="Franklin Gothic Book" w:hAnsi="Franklin Gothic Book" w:cs="Arial"/>
                <w:sz w:val="20"/>
              </w:rPr>
              <w:t>Title:</w:t>
            </w:r>
          </w:p>
        </w:tc>
        <w:tc>
          <w:tcPr>
            <w:tcW w:w="5483" w:type="dxa"/>
            <w:tcBorders>
              <w:bottom w:val="single" w:sz="18" w:space="0" w:color="auto"/>
              <w:right w:val="single" w:sz="18" w:space="0" w:color="auto"/>
            </w:tcBorders>
            <w:shd w:val="clear" w:color="auto" w:fill="auto"/>
          </w:tcPr>
          <w:p w14:paraId="0AE16896" w14:textId="77777777" w:rsidR="003030F0" w:rsidRPr="00316C97" w:rsidRDefault="003030F0" w:rsidP="00077B23">
            <w:pPr>
              <w:rPr>
                <w:rFonts w:ascii="Franklin Gothic Book" w:hAnsi="Franklin Gothic Book" w:cs="Arial"/>
                <w:sz w:val="20"/>
              </w:rPr>
            </w:pPr>
            <w:r w:rsidRPr="00316C97">
              <w:rPr>
                <w:rFonts w:ascii="Franklin Gothic Book" w:hAnsi="Franklin Gothic Book" w:cs="Arial"/>
                <w:sz w:val="20"/>
              </w:rPr>
              <w:t>Date:</w:t>
            </w:r>
          </w:p>
        </w:tc>
      </w:tr>
    </w:tbl>
    <w:p w14:paraId="3BB4E4EA" w14:textId="77777777" w:rsidR="003030F0" w:rsidRPr="00686975" w:rsidRDefault="003030F0" w:rsidP="003030F0">
      <w:pPr>
        <w:rPr>
          <w:rFonts w:ascii="Franklin Gothic Book" w:hAnsi="Franklin Gothic Book" w:cs="Arial"/>
          <w:sz w:val="20"/>
        </w:rPr>
      </w:pPr>
    </w:p>
    <w:p w14:paraId="25BEB57C" w14:textId="77777777" w:rsidR="003030F0" w:rsidRPr="00A51435" w:rsidRDefault="003030F0" w:rsidP="003030F0">
      <w:pPr>
        <w:rPr>
          <w:rFonts w:ascii="Georgia" w:hAnsi="Georgia" w:cs="Arial"/>
          <w:i/>
          <w:sz w:val="20"/>
        </w:rPr>
      </w:pPr>
      <w:r w:rsidRPr="00ED34A1">
        <w:rPr>
          <w:rFonts w:ascii="Franklin Gothic Book" w:hAnsi="Franklin Gothic Book"/>
          <w:color w:val="222222"/>
          <w:shd w:val="clear" w:color="auto" w:fill="FFFFFF"/>
        </w:rPr>
        <w:t xml:space="preserve">The company is an Equal Opportunity Employer, </w:t>
      </w:r>
      <w:proofErr w:type="gramStart"/>
      <w:r w:rsidRPr="00ED34A1">
        <w:rPr>
          <w:rFonts w:ascii="Franklin Gothic Book" w:hAnsi="Franklin Gothic Book"/>
          <w:color w:val="222222"/>
          <w:shd w:val="clear" w:color="auto" w:fill="FFFFFF"/>
        </w:rPr>
        <w:t>drug free</w:t>
      </w:r>
      <w:proofErr w:type="gramEnd"/>
      <w:r w:rsidRPr="00ED34A1">
        <w:rPr>
          <w:rFonts w:ascii="Franklin Gothic Book" w:hAnsi="Franklin Gothic Book"/>
          <w:color w:val="222222"/>
          <w:shd w:val="clear" w:color="auto" w:fill="FFFFFF"/>
        </w:rPr>
        <w:t xml:space="preserve"> workplace,</w:t>
      </w:r>
      <w:r w:rsidRPr="00ED34A1">
        <w:rPr>
          <w:rFonts w:ascii="Franklin Gothic Book" w:hAnsi="Franklin Gothic Book"/>
        </w:rPr>
        <w:t xml:space="preserve"> and complies with </w:t>
      </w:r>
      <w:r w:rsidRPr="00ED34A1">
        <w:rPr>
          <w:rFonts w:ascii="Franklin Gothic Book" w:hAnsi="Franklin Gothic Book"/>
          <w:color w:val="222222"/>
          <w:shd w:val="clear" w:color="auto" w:fill="FFFFFF"/>
        </w:rPr>
        <w:t>ADA regulations as applicable.</w:t>
      </w:r>
    </w:p>
    <w:p w14:paraId="1121E4DE" w14:textId="77777777" w:rsidR="003030F0" w:rsidRDefault="003030F0" w:rsidP="00395DA5">
      <w:pPr>
        <w:rPr>
          <w:b/>
          <w:bCs/>
        </w:rPr>
      </w:pPr>
    </w:p>
    <w:p w14:paraId="295ADCF4" w14:textId="12373F41" w:rsidR="008F07BE" w:rsidRDefault="008F07BE" w:rsidP="00395DA5">
      <w:pPr>
        <w:rPr>
          <w:b/>
          <w:bCs/>
          <w:u w:val="single"/>
        </w:rPr>
      </w:pPr>
      <w:r w:rsidRPr="008F07BE">
        <w:rPr>
          <w:b/>
          <w:bCs/>
          <w:u w:val="single"/>
        </w:rPr>
        <w:lastRenderedPageBreak/>
        <w:t>Employment History</w:t>
      </w:r>
    </w:p>
    <w:tbl>
      <w:tblPr>
        <w:tblStyle w:val="TableGrid"/>
        <w:tblW w:w="0" w:type="auto"/>
        <w:tblLook w:val="04A0" w:firstRow="1" w:lastRow="0" w:firstColumn="1" w:lastColumn="0" w:noHBand="0" w:noVBand="1"/>
      </w:tblPr>
      <w:tblGrid>
        <w:gridCol w:w="2515"/>
        <w:gridCol w:w="6835"/>
      </w:tblGrid>
      <w:tr w:rsidR="008F07BE" w14:paraId="0396E04A" w14:textId="77777777" w:rsidTr="008F07BE">
        <w:tc>
          <w:tcPr>
            <w:tcW w:w="2515" w:type="dxa"/>
          </w:tcPr>
          <w:p w14:paraId="2CA11DB5" w14:textId="3A52496C" w:rsidR="008F07BE" w:rsidRPr="008F07BE" w:rsidRDefault="008F07BE" w:rsidP="00395DA5">
            <w:r>
              <w:t>Name of Employer</w:t>
            </w:r>
          </w:p>
        </w:tc>
        <w:tc>
          <w:tcPr>
            <w:tcW w:w="6835" w:type="dxa"/>
          </w:tcPr>
          <w:p w14:paraId="3BFD684B" w14:textId="77777777" w:rsidR="008F07BE" w:rsidRDefault="008F07BE" w:rsidP="00395DA5">
            <w:pPr>
              <w:rPr>
                <w:b/>
                <w:bCs/>
                <w:u w:val="single"/>
              </w:rPr>
            </w:pPr>
          </w:p>
        </w:tc>
      </w:tr>
      <w:tr w:rsidR="008F07BE" w14:paraId="624FCA46" w14:textId="77777777" w:rsidTr="008F07BE">
        <w:tc>
          <w:tcPr>
            <w:tcW w:w="2515" w:type="dxa"/>
          </w:tcPr>
          <w:p w14:paraId="4E271E98" w14:textId="5B5ED26B" w:rsidR="008F07BE" w:rsidRPr="008F07BE" w:rsidRDefault="008F07BE" w:rsidP="00395DA5">
            <w:r>
              <w:t>Dates of Employment</w:t>
            </w:r>
          </w:p>
        </w:tc>
        <w:tc>
          <w:tcPr>
            <w:tcW w:w="6835" w:type="dxa"/>
          </w:tcPr>
          <w:p w14:paraId="4DCD9166" w14:textId="75E0D8FC" w:rsidR="008F07BE" w:rsidRPr="008F07BE" w:rsidRDefault="008F07BE" w:rsidP="00395DA5">
            <w:r>
              <w:t>From:                                                         To:</w:t>
            </w:r>
          </w:p>
        </w:tc>
      </w:tr>
      <w:tr w:rsidR="008F07BE" w14:paraId="3A8AB3DE" w14:textId="77777777" w:rsidTr="008F07BE">
        <w:tc>
          <w:tcPr>
            <w:tcW w:w="2515" w:type="dxa"/>
          </w:tcPr>
          <w:p w14:paraId="2A0FBF90" w14:textId="4DA56CA6" w:rsidR="008F07BE" w:rsidRPr="008F07BE" w:rsidRDefault="008F07BE" w:rsidP="00395DA5">
            <w:r>
              <w:t>Position</w:t>
            </w:r>
          </w:p>
        </w:tc>
        <w:tc>
          <w:tcPr>
            <w:tcW w:w="6835" w:type="dxa"/>
          </w:tcPr>
          <w:p w14:paraId="3934D2E0" w14:textId="77777777" w:rsidR="008F07BE" w:rsidRDefault="008F07BE" w:rsidP="00395DA5">
            <w:pPr>
              <w:rPr>
                <w:b/>
                <w:bCs/>
                <w:u w:val="single"/>
              </w:rPr>
            </w:pPr>
          </w:p>
        </w:tc>
      </w:tr>
      <w:tr w:rsidR="008F07BE" w14:paraId="0D6D1A1A" w14:textId="77777777" w:rsidTr="008F07BE">
        <w:trPr>
          <w:trHeight w:val="800"/>
        </w:trPr>
        <w:tc>
          <w:tcPr>
            <w:tcW w:w="2515" w:type="dxa"/>
          </w:tcPr>
          <w:p w14:paraId="762312FA" w14:textId="5E13E056" w:rsidR="008F07BE" w:rsidRPr="008F07BE" w:rsidRDefault="008F07BE" w:rsidP="00395DA5">
            <w:r>
              <w:t xml:space="preserve">Key Duties </w:t>
            </w:r>
          </w:p>
        </w:tc>
        <w:tc>
          <w:tcPr>
            <w:tcW w:w="6835" w:type="dxa"/>
          </w:tcPr>
          <w:p w14:paraId="3A9BFE07" w14:textId="77777777" w:rsidR="008F07BE" w:rsidRDefault="008F07BE" w:rsidP="00395DA5">
            <w:pPr>
              <w:rPr>
                <w:b/>
                <w:bCs/>
                <w:u w:val="single"/>
              </w:rPr>
            </w:pPr>
          </w:p>
        </w:tc>
      </w:tr>
    </w:tbl>
    <w:p w14:paraId="5E0C1199" w14:textId="77777777" w:rsidR="008F07BE" w:rsidRDefault="008F07BE" w:rsidP="00395DA5">
      <w:pPr>
        <w:rPr>
          <w:b/>
          <w:bCs/>
          <w:u w:val="single"/>
        </w:rPr>
      </w:pPr>
    </w:p>
    <w:tbl>
      <w:tblPr>
        <w:tblStyle w:val="TableGrid"/>
        <w:tblW w:w="0" w:type="auto"/>
        <w:tblLook w:val="04A0" w:firstRow="1" w:lastRow="0" w:firstColumn="1" w:lastColumn="0" w:noHBand="0" w:noVBand="1"/>
      </w:tblPr>
      <w:tblGrid>
        <w:gridCol w:w="2515"/>
        <w:gridCol w:w="6835"/>
      </w:tblGrid>
      <w:tr w:rsidR="008F07BE" w14:paraId="59FFE50D" w14:textId="77777777" w:rsidTr="00C5158C">
        <w:tc>
          <w:tcPr>
            <w:tcW w:w="2515" w:type="dxa"/>
          </w:tcPr>
          <w:p w14:paraId="221E9FF5" w14:textId="77777777" w:rsidR="008F07BE" w:rsidRPr="008F07BE" w:rsidRDefault="008F07BE" w:rsidP="00C5158C">
            <w:r>
              <w:t>Name of Employer</w:t>
            </w:r>
          </w:p>
        </w:tc>
        <w:tc>
          <w:tcPr>
            <w:tcW w:w="6835" w:type="dxa"/>
          </w:tcPr>
          <w:p w14:paraId="0BEB393F" w14:textId="77777777" w:rsidR="008F07BE" w:rsidRDefault="008F07BE" w:rsidP="00C5158C">
            <w:pPr>
              <w:rPr>
                <w:b/>
                <w:bCs/>
                <w:u w:val="single"/>
              </w:rPr>
            </w:pPr>
          </w:p>
        </w:tc>
      </w:tr>
      <w:tr w:rsidR="008F07BE" w14:paraId="0025020D" w14:textId="77777777" w:rsidTr="00C5158C">
        <w:tc>
          <w:tcPr>
            <w:tcW w:w="2515" w:type="dxa"/>
          </w:tcPr>
          <w:p w14:paraId="49030248" w14:textId="77777777" w:rsidR="008F07BE" w:rsidRPr="008F07BE" w:rsidRDefault="008F07BE" w:rsidP="00C5158C">
            <w:r>
              <w:t>Dates of Employment</w:t>
            </w:r>
          </w:p>
        </w:tc>
        <w:tc>
          <w:tcPr>
            <w:tcW w:w="6835" w:type="dxa"/>
          </w:tcPr>
          <w:p w14:paraId="137B66D7" w14:textId="77777777" w:rsidR="008F07BE" w:rsidRPr="008F07BE" w:rsidRDefault="008F07BE" w:rsidP="00C5158C">
            <w:r>
              <w:t>From:                                                         To:</w:t>
            </w:r>
          </w:p>
        </w:tc>
      </w:tr>
      <w:tr w:rsidR="008F07BE" w14:paraId="6060F8CF" w14:textId="77777777" w:rsidTr="00C5158C">
        <w:tc>
          <w:tcPr>
            <w:tcW w:w="2515" w:type="dxa"/>
          </w:tcPr>
          <w:p w14:paraId="26CC6C30" w14:textId="77777777" w:rsidR="008F07BE" w:rsidRPr="008F07BE" w:rsidRDefault="008F07BE" w:rsidP="00C5158C">
            <w:r>
              <w:t>Position</w:t>
            </w:r>
          </w:p>
        </w:tc>
        <w:tc>
          <w:tcPr>
            <w:tcW w:w="6835" w:type="dxa"/>
          </w:tcPr>
          <w:p w14:paraId="0B5F4183" w14:textId="77777777" w:rsidR="008F07BE" w:rsidRDefault="008F07BE" w:rsidP="00C5158C">
            <w:pPr>
              <w:rPr>
                <w:b/>
                <w:bCs/>
                <w:u w:val="single"/>
              </w:rPr>
            </w:pPr>
          </w:p>
        </w:tc>
      </w:tr>
      <w:tr w:rsidR="008F07BE" w14:paraId="6E06702E" w14:textId="77777777" w:rsidTr="00C5158C">
        <w:trPr>
          <w:trHeight w:val="800"/>
        </w:trPr>
        <w:tc>
          <w:tcPr>
            <w:tcW w:w="2515" w:type="dxa"/>
          </w:tcPr>
          <w:p w14:paraId="0335FC36" w14:textId="77777777" w:rsidR="008F07BE" w:rsidRPr="008F07BE" w:rsidRDefault="008F07BE" w:rsidP="00C5158C">
            <w:r>
              <w:t xml:space="preserve">Key Duties </w:t>
            </w:r>
          </w:p>
        </w:tc>
        <w:tc>
          <w:tcPr>
            <w:tcW w:w="6835" w:type="dxa"/>
          </w:tcPr>
          <w:p w14:paraId="49196362" w14:textId="77777777" w:rsidR="008F07BE" w:rsidRDefault="008F07BE" w:rsidP="00C5158C">
            <w:pPr>
              <w:rPr>
                <w:b/>
                <w:bCs/>
                <w:u w:val="single"/>
              </w:rPr>
            </w:pPr>
          </w:p>
        </w:tc>
      </w:tr>
    </w:tbl>
    <w:p w14:paraId="2C1AFB12" w14:textId="77777777" w:rsidR="008F07BE" w:rsidRDefault="008F07BE" w:rsidP="00395DA5">
      <w:pPr>
        <w:rPr>
          <w:b/>
          <w:bCs/>
          <w:u w:val="single"/>
        </w:rPr>
      </w:pPr>
    </w:p>
    <w:tbl>
      <w:tblPr>
        <w:tblStyle w:val="TableGrid"/>
        <w:tblW w:w="0" w:type="auto"/>
        <w:tblLook w:val="04A0" w:firstRow="1" w:lastRow="0" w:firstColumn="1" w:lastColumn="0" w:noHBand="0" w:noVBand="1"/>
      </w:tblPr>
      <w:tblGrid>
        <w:gridCol w:w="2515"/>
        <w:gridCol w:w="6835"/>
      </w:tblGrid>
      <w:tr w:rsidR="008F07BE" w14:paraId="11B56935" w14:textId="77777777" w:rsidTr="00C5158C">
        <w:tc>
          <w:tcPr>
            <w:tcW w:w="2515" w:type="dxa"/>
          </w:tcPr>
          <w:p w14:paraId="2C8A063E" w14:textId="77777777" w:rsidR="008F07BE" w:rsidRPr="008F07BE" w:rsidRDefault="008F07BE" w:rsidP="00C5158C">
            <w:r>
              <w:t>Name of Employer</w:t>
            </w:r>
          </w:p>
        </w:tc>
        <w:tc>
          <w:tcPr>
            <w:tcW w:w="6835" w:type="dxa"/>
          </w:tcPr>
          <w:p w14:paraId="461E4121" w14:textId="77777777" w:rsidR="008F07BE" w:rsidRDefault="008F07BE" w:rsidP="00C5158C">
            <w:pPr>
              <w:rPr>
                <w:b/>
                <w:bCs/>
                <w:u w:val="single"/>
              </w:rPr>
            </w:pPr>
          </w:p>
        </w:tc>
      </w:tr>
      <w:tr w:rsidR="008F07BE" w14:paraId="4FD778E7" w14:textId="77777777" w:rsidTr="00C5158C">
        <w:tc>
          <w:tcPr>
            <w:tcW w:w="2515" w:type="dxa"/>
          </w:tcPr>
          <w:p w14:paraId="7791BE0A" w14:textId="77777777" w:rsidR="008F07BE" w:rsidRPr="008F07BE" w:rsidRDefault="008F07BE" w:rsidP="00C5158C">
            <w:r>
              <w:t>Dates of Employment</w:t>
            </w:r>
          </w:p>
        </w:tc>
        <w:tc>
          <w:tcPr>
            <w:tcW w:w="6835" w:type="dxa"/>
          </w:tcPr>
          <w:p w14:paraId="2D3470C8" w14:textId="77777777" w:rsidR="008F07BE" w:rsidRPr="008F07BE" w:rsidRDefault="008F07BE" w:rsidP="00C5158C">
            <w:r>
              <w:t>From:                                                         To:</w:t>
            </w:r>
          </w:p>
        </w:tc>
      </w:tr>
      <w:tr w:rsidR="008F07BE" w14:paraId="1FDAE621" w14:textId="77777777" w:rsidTr="00C5158C">
        <w:tc>
          <w:tcPr>
            <w:tcW w:w="2515" w:type="dxa"/>
          </w:tcPr>
          <w:p w14:paraId="1846245D" w14:textId="77777777" w:rsidR="008F07BE" w:rsidRPr="008F07BE" w:rsidRDefault="008F07BE" w:rsidP="00C5158C">
            <w:r>
              <w:t>Position</w:t>
            </w:r>
          </w:p>
        </w:tc>
        <w:tc>
          <w:tcPr>
            <w:tcW w:w="6835" w:type="dxa"/>
          </w:tcPr>
          <w:p w14:paraId="55EDD395" w14:textId="77777777" w:rsidR="008F07BE" w:rsidRDefault="008F07BE" w:rsidP="00C5158C">
            <w:pPr>
              <w:rPr>
                <w:b/>
                <w:bCs/>
                <w:u w:val="single"/>
              </w:rPr>
            </w:pPr>
          </w:p>
        </w:tc>
      </w:tr>
      <w:tr w:rsidR="008F07BE" w14:paraId="0780E2E2" w14:textId="77777777" w:rsidTr="00C5158C">
        <w:trPr>
          <w:trHeight w:val="800"/>
        </w:trPr>
        <w:tc>
          <w:tcPr>
            <w:tcW w:w="2515" w:type="dxa"/>
          </w:tcPr>
          <w:p w14:paraId="2BBB4227" w14:textId="77777777" w:rsidR="008F07BE" w:rsidRPr="008F07BE" w:rsidRDefault="008F07BE" w:rsidP="00C5158C">
            <w:r>
              <w:t xml:space="preserve">Key Duties </w:t>
            </w:r>
          </w:p>
        </w:tc>
        <w:tc>
          <w:tcPr>
            <w:tcW w:w="6835" w:type="dxa"/>
          </w:tcPr>
          <w:p w14:paraId="49E5948E" w14:textId="77777777" w:rsidR="008F07BE" w:rsidRDefault="008F07BE" w:rsidP="00C5158C">
            <w:pPr>
              <w:rPr>
                <w:b/>
                <w:bCs/>
                <w:u w:val="single"/>
              </w:rPr>
            </w:pPr>
          </w:p>
        </w:tc>
      </w:tr>
    </w:tbl>
    <w:p w14:paraId="18D4889F" w14:textId="77777777" w:rsidR="008F07BE" w:rsidRDefault="008F07BE" w:rsidP="00395DA5">
      <w:pPr>
        <w:rPr>
          <w:b/>
          <w:bCs/>
          <w:u w:val="single"/>
        </w:rPr>
      </w:pPr>
    </w:p>
    <w:tbl>
      <w:tblPr>
        <w:tblStyle w:val="TableGrid"/>
        <w:tblW w:w="0" w:type="auto"/>
        <w:tblLook w:val="04A0" w:firstRow="1" w:lastRow="0" w:firstColumn="1" w:lastColumn="0" w:noHBand="0" w:noVBand="1"/>
      </w:tblPr>
      <w:tblGrid>
        <w:gridCol w:w="2515"/>
        <w:gridCol w:w="6835"/>
      </w:tblGrid>
      <w:tr w:rsidR="008F07BE" w14:paraId="39B18EB8" w14:textId="77777777" w:rsidTr="00C5158C">
        <w:tc>
          <w:tcPr>
            <w:tcW w:w="2515" w:type="dxa"/>
          </w:tcPr>
          <w:p w14:paraId="3FC3BC02" w14:textId="77777777" w:rsidR="008F07BE" w:rsidRPr="008F07BE" w:rsidRDefault="008F07BE" w:rsidP="00C5158C">
            <w:r>
              <w:t>Name of Employer</w:t>
            </w:r>
          </w:p>
        </w:tc>
        <w:tc>
          <w:tcPr>
            <w:tcW w:w="6835" w:type="dxa"/>
          </w:tcPr>
          <w:p w14:paraId="531076FC" w14:textId="77777777" w:rsidR="008F07BE" w:rsidRDefault="008F07BE" w:rsidP="00C5158C">
            <w:pPr>
              <w:rPr>
                <w:b/>
                <w:bCs/>
                <w:u w:val="single"/>
              </w:rPr>
            </w:pPr>
          </w:p>
        </w:tc>
      </w:tr>
      <w:tr w:rsidR="008F07BE" w14:paraId="488BD0EC" w14:textId="77777777" w:rsidTr="00C5158C">
        <w:tc>
          <w:tcPr>
            <w:tcW w:w="2515" w:type="dxa"/>
          </w:tcPr>
          <w:p w14:paraId="6BBCF545" w14:textId="77777777" w:rsidR="008F07BE" w:rsidRPr="008F07BE" w:rsidRDefault="008F07BE" w:rsidP="00C5158C">
            <w:r>
              <w:t>Dates of Employment</w:t>
            </w:r>
          </w:p>
        </w:tc>
        <w:tc>
          <w:tcPr>
            <w:tcW w:w="6835" w:type="dxa"/>
          </w:tcPr>
          <w:p w14:paraId="4B1A3C65" w14:textId="77777777" w:rsidR="008F07BE" w:rsidRPr="008F07BE" w:rsidRDefault="008F07BE" w:rsidP="00C5158C">
            <w:r>
              <w:t>From:                                                         To:</w:t>
            </w:r>
          </w:p>
        </w:tc>
      </w:tr>
      <w:tr w:rsidR="008F07BE" w14:paraId="0F0D7CF8" w14:textId="77777777" w:rsidTr="00C5158C">
        <w:tc>
          <w:tcPr>
            <w:tcW w:w="2515" w:type="dxa"/>
          </w:tcPr>
          <w:p w14:paraId="36DACC98" w14:textId="77777777" w:rsidR="008F07BE" w:rsidRPr="008F07BE" w:rsidRDefault="008F07BE" w:rsidP="00C5158C">
            <w:r>
              <w:t>Position</w:t>
            </w:r>
          </w:p>
        </w:tc>
        <w:tc>
          <w:tcPr>
            <w:tcW w:w="6835" w:type="dxa"/>
          </w:tcPr>
          <w:p w14:paraId="02E7BB6A" w14:textId="77777777" w:rsidR="008F07BE" w:rsidRDefault="008F07BE" w:rsidP="00C5158C">
            <w:pPr>
              <w:rPr>
                <w:b/>
                <w:bCs/>
                <w:u w:val="single"/>
              </w:rPr>
            </w:pPr>
          </w:p>
        </w:tc>
      </w:tr>
      <w:tr w:rsidR="008F07BE" w14:paraId="3F96A720" w14:textId="77777777" w:rsidTr="00C5158C">
        <w:trPr>
          <w:trHeight w:val="800"/>
        </w:trPr>
        <w:tc>
          <w:tcPr>
            <w:tcW w:w="2515" w:type="dxa"/>
          </w:tcPr>
          <w:p w14:paraId="137FF710" w14:textId="77777777" w:rsidR="008F07BE" w:rsidRPr="008F07BE" w:rsidRDefault="008F07BE" w:rsidP="00C5158C">
            <w:r>
              <w:t xml:space="preserve">Key Duties </w:t>
            </w:r>
          </w:p>
        </w:tc>
        <w:tc>
          <w:tcPr>
            <w:tcW w:w="6835" w:type="dxa"/>
          </w:tcPr>
          <w:p w14:paraId="2F35D770" w14:textId="77777777" w:rsidR="008F07BE" w:rsidRDefault="008F07BE" w:rsidP="00C5158C">
            <w:pPr>
              <w:rPr>
                <w:b/>
                <w:bCs/>
                <w:u w:val="single"/>
              </w:rPr>
            </w:pPr>
          </w:p>
        </w:tc>
      </w:tr>
    </w:tbl>
    <w:p w14:paraId="5096AEFB" w14:textId="77777777" w:rsidR="008F07BE" w:rsidRDefault="008F07BE" w:rsidP="00395DA5">
      <w:pPr>
        <w:rPr>
          <w:b/>
          <w:bCs/>
          <w:u w:val="single"/>
        </w:rPr>
      </w:pPr>
    </w:p>
    <w:tbl>
      <w:tblPr>
        <w:tblStyle w:val="TableGrid"/>
        <w:tblW w:w="0" w:type="auto"/>
        <w:tblLook w:val="04A0" w:firstRow="1" w:lastRow="0" w:firstColumn="1" w:lastColumn="0" w:noHBand="0" w:noVBand="1"/>
      </w:tblPr>
      <w:tblGrid>
        <w:gridCol w:w="2515"/>
        <w:gridCol w:w="6835"/>
      </w:tblGrid>
      <w:tr w:rsidR="008F07BE" w14:paraId="786A69F5" w14:textId="77777777" w:rsidTr="00C5158C">
        <w:tc>
          <w:tcPr>
            <w:tcW w:w="2515" w:type="dxa"/>
          </w:tcPr>
          <w:p w14:paraId="0853BA9D" w14:textId="77777777" w:rsidR="008F07BE" w:rsidRPr="008F07BE" w:rsidRDefault="008F07BE" w:rsidP="00C5158C">
            <w:r>
              <w:t>Name of Employer</w:t>
            </w:r>
          </w:p>
        </w:tc>
        <w:tc>
          <w:tcPr>
            <w:tcW w:w="6835" w:type="dxa"/>
          </w:tcPr>
          <w:p w14:paraId="0F2ACF96" w14:textId="77777777" w:rsidR="008F07BE" w:rsidRDefault="008F07BE" w:rsidP="00C5158C">
            <w:pPr>
              <w:rPr>
                <w:b/>
                <w:bCs/>
                <w:u w:val="single"/>
              </w:rPr>
            </w:pPr>
          </w:p>
        </w:tc>
      </w:tr>
      <w:tr w:rsidR="008F07BE" w14:paraId="64363884" w14:textId="77777777" w:rsidTr="00C5158C">
        <w:tc>
          <w:tcPr>
            <w:tcW w:w="2515" w:type="dxa"/>
          </w:tcPr>
          <w:p w14:paraId="256FCC40" w14:textId="77777777" w:rsidR="008F07BE" w:rsidRPr="008F07BE" w:rsidRDefault="008F07BE" w:rsidP="00C5158C">
            <w:r>
              <w:t>Dates of Employment</w:t>
            </w:r>
          </w:p>
        </w:tc>
        <w:tc>
          <w:tcPr>
            <w:tcW w:w="6835" w:type="dxa"/>
          </w:tcPr>
          <w:p w14:paraId="4CFB6A9F" w14:textId="77777777" w:rsidR="008F07BE" w:rsidRPr="008F07BE" w:rsidRDefault="008F07BE" w:rsidP="00C5158C">
            <w:r>
              <w:t>From:                                                         To:</w:t>
            </w:r>
          </w:p>
        </w:tc>
      </w:tr>
      <w:tr w:rsidR="008F07BE" w14:paraId="1CD3C1BD" w14:textId="77777777" w:rsidTr="00C5158C">
        <w:tc>
          <w:tcPr>
            <w:tcW w:w="2515" w:type="dxa"/>
          </w:tcPr>
          <w:p w14:paraId="0F23093B" w14:textId="77777777" w:rsidR="008F07BE" w:rsidRPr="008F07BE" w:rsidRDefault="008F07BE" w:rsidP="00C5158C">
            <w:r>
              <w:t>Position</w:t>
            </w:r>
          </w:p>
        </w:tc>
        <w:tc>
          <w:tcPr>
            <w:tcW w:w="6835" w:type="dxa"/>
          </w:tcPr>
          <w:p w14:paraId="4E25D7C7" w14:textId="77777777" w:rsidR="008F07BE" w:rsidRDefault="008F07BE" w:rsidP="00C5158C">
            <w:pPr>
              <w:rPr>
                <w:b/>
                <w:bCs/>
                <w:u w:val="single"/>
              </w:rPr>
            </w:pPr>
          </w:p>
        </w:tc>
      </w:tr>
      <w:tr w:rsidR="008F07BE" w14:paraId="257220AB" w14:textId="77777777" w:rsidTr="00C5158C">
        <w:trPr>
          <w:trHeight w:val="800"/>
        </w:trPr>
        <w:tc>
          <w:tcPr>
            <w:tcW w:w="2515" w:type="dxa"/>
          </w:tcPr>
          <w:p w14:paraId="02BC3E57" w14:textId="77777777" w:rsidR="008F07BE" w:rsidRPr="008F07BE" w:rsidRDefault="008F07BE" w:rsidP="00C5158C">
            <w:r>
              <w:t xml:space="preserve">Key Duties </w:t>
            </w:r>
          </w:p>
        </w:tc>
        <w:tc>
          <w:tcPr>
            <w:tcW w:w="6835" w:type="dxa"/>
          </w:tcPr>
          <w:p w14:paraId="0AB03872" w14:textId="77777777" w:rsidR="008F07BE" w:rsidRDefault="008F07BE" w:rsidP="00C5158C">
            <w:pPr>
              <w:rPr>
                <w:b/>
                <w:bCs/>
                <w:u w:val="single"/>
              </w:rPr>
            </w:pPr>
          </w:p>
        </w:tc>
      </w:tr>
    </w:tbl>
    <w:p w14:paraId="4B975990" w14:textId="77777777" w:rsidR="008F07BE" w:rsidRPr="008F07BE" w:rsidRDefault="008F07BE" w:rsidP="00395DA5">
      <w:pPr>
        <w:rPr>
          <w:b/>
          <w:bCs/>
          <w:u w:val="single"/>
        </w:rPr>
      </w:pPr>
    </w:p>
    <w:sectPr w:rsidR="008F07BE" w:rsidRPr="008F07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A706C" w14:textId="77777777" w:rsidR="00AC1286" w:rsidRDefault="00AC1286" w:rsidP="00395DA5">
      <w:pPr>
        <w:spacing w:after="0" w:line="240" w:lineRule="auto"/>
      </w:pPr>
      <w:r>
        <w:separator/>
      </w:r>
    </w:p>
  </w:endnote>
  <w:endnote w:type="continuationSeparator" w:id="0">
    <w:p w14:paraId="2E440B16" w14:textId="77777777" w:rsidR="00AC1286" w:rsidRDefault="00AC1286" w:rsidP="0039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39CA2" w14:textId="77777777" w:rsidR="00AC1286" w:rsidRDefault="00AC1286" w:rsidP="00395DA5">
      <w:pPr>
        <w:spacing w:after="0" w:line="240" w:lineRule="auto"/>
      </w:pPr>
      <w:r>
        <w:separator/>
      </w:r>
    </w:p>
  </w:footnote>
  <w:footnote w:type="continuationSeparator" w:id="0">
    <w:p w14:paraId="1E9015A8" w14:textId="77777777" w:rsidR="00AC1286" w:rsidRDefault="00AC1286" w:rsidP="00395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CA5F" w14:textId="076B6048" w:rsidR="00395DA5" w:rsidRPr="00395DA5" w:rsidRDefault="00395DA5" w:rsidP="00395DA5">
    <w:pPr>
      <w:pStyle w:val="Header"/>
    </w:pPr>
    <w:r>
      <w:rPr>
        <w:noProof/>
      </w:rPr>
      <w:drawing>
        <wp:inline distT="0" distB="0" distL="0" distR="0" wp14:anchorId="3D5951CB" wp14:editId="26A3B5F5">
          <wp:extent cx="5867400" cy="1460500"/>
          <wp:effectExtent l="0" t="0" r="0" b="6350"/>
          <wp:docPr id="1" name="Picture 1" descr="A faucet with a dro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aucet with a drop of wa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904" cy="1467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0777F"/>
    <w:multiLevelType w:val="hybridMultilevel"/>
    <w:tmpl w:val="18CE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54B28"/>
    <w:multiLevelType w:val="hybridMultilevel"/>
    <w:tmpl w:val="E2DE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64171"/>
    <w:multiLevelType w:val="hybridMultilevel"/>
    <w:tmpl w:val="B2B44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FF0B33"/>
    <w:multiLevelType w:val="hybridMultilevel"/>
    <w:tmpl w:val="AE32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5E76"/>
    <w:multiLevelType w:val="hybridMultilevel"/>
    <w:tmpl w:val="2FA8C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7E1693"/>
    <w:multiLevelType w:val="hybridMultilevel"/>
    <w:tmpl w:val="4FC0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9507E"/>
    <w:multiLevelType w:val="hybridMultilevel"/>
    <w:tmpl w:val="70C23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93D60"/>
    <w:multiLevelType w:val="hybridMultilevel"/>
    <w:tmpl w:val="786AF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0B46C9"/>
    <w:multiLevelType w:val="hybridMultilevel"/>
    <w:tmpl w:val="B9AA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843470">
    <w:abstractNumId w:val="8"/>
  </w:num>
  <w:num w:numId="2" w16cid:durableId="569853913">
    <w:abstractNumId w:val="1"/>
  </w:num>
  <w:num w:numId="3" w16cid:durableId="1766029523">
    <w:abstractNumId w:val="0"/>
  </w:num>
  <w:num w:numId="4" w16cid:durableId="1746147790">
    <w:abstractNumId w:val="2"/>
  </w:num>
  <w:num w:numId="5" w16cid:durableId="273556543">
    <w:abstractNumId w:val="4"/>
  </w:num>
  <w:num w:numId="6" w16cid:durableId="682055555">
    <w:abstractNumId w:val="7"/>
  </w:num>
  <w:num w:numId="7" w16cid:durableId="907494295">
    <w:abstractNumId w:val="5"/>
  </w:num>
  <w:num w:numId="8" w16cid:durableId="810440153">
    <w:abstractNumId w:val="3"/>
  </w:num>
  <w:num w:numId="9" w16cid:durableId="1859343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A5"/>
    <w:rsid w:val="0004762E"/>
    <w:rsid w:val="00271E0A"/>
    <w:rsid w:val="003030F0"/>
    <w:rsid w:val="003402B4"/>
    <w:rsid w:val="00395DA5"/>
    <w:rsid w:val="004F3884"/>
    <w:rsid w:val="00720088"/>
    <w:rsid w:val="007349AC"/>
    <w:rsid w:val="007379D2"/>
    <w:rsid w:val="00872D1E"/>
    <w:rsid w:val="008F07BE"/>
    <w:rsid w:val="008F6595"/>
    <w:rsid w:val="00A91D55"/>
    <w:rsid w:val="00AC1286"/>
    <w:rsid w:val="00B30096"/>
    <w:rsid w:val="00BF514B"/>
    <w:rsid w:val="00CE1CFE"/>
    <w:rsid w:val="00F00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8EFC"/>
  <w15:chartTrackingRefBased/>
  <w15:docId w15:val="{FF0F5C1D-17BE-47C3-821F-025AB817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395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395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DA5"/>
    <w:rPr>
      <w:rFonts w:eastAsiaTheme="majorEastAsia" w:cstheme="majorBidi"/>
      <w:color w:val="272727" w:themeColor="text1" w:themeTint="D8"/>
    </w:rPr>
  </w:style>
  <w:style w:type="paragraph" w:styleId="Title">
    <w:name w:val="Title"/>
    <w:basedOn w:val="Normal"/>
    <w:next w:val="Normal"/>
    <w:link w:val="TitleChar"/>
    <w:uiPriority w:val="10"/>
    <w:qFormat/>
    <w:rsid w:val="00395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DA5"/>
    <w:pPr>
      <w:spacing w:before="160"/>
      <w:jc w:val="center"/>
    </w:pPr>
    <w:rPr>
      <w:i/>
      <w:iCs/>
      <w:color w:val="404040" w:themeColor="text1" w:themeTint="BF"/>
    </w:rPr>
  </w:style>
  <w:style w:type="character" w:customStyle="1" w:styleId="QuoteChar">
    <w:name w:val="Quote Char"/>
    <w:basedOn w:val="DefaultParagraphFont"/>
    <w:link w:val="Quote"/>
    <w:uiPriority w:val="29"/>
    <w:rsid w:val="00395DA5"/>
    <w:rPr>
      <w:i/>
      <w:iCs/>
      <w:color w:val="404040" w:themeColor="text1" w:themeTint="BF"/>
    </w:rPr>
  </w:style>
  <w:style w:type="paragraph" w:styleId="ListParagraph">
    <w:name w:val="List Paragraph"/>
    <w:basedOn w:val="Normal"/>
    <w:uiPriority w:val="34"/>
    <w:qFormat/>
    <w:rsid w:val="00395DA5"/>
    <w:pPr>
      <w:ind w:left="720"/>
      <w:contextualSpacing/>
    </w:pPr>
  </w:style>
  <w:style w:type="character" w:styleId="IntenseEmphasis">
    <w:name w:val="Intense Emphasis"/>
    <w:basedOn w:val="DefaultParagraphFont"/>
    <w:uiPriority w:val="21"/>
    <w:qFormat/>
    <w:rsid w:val="00395DA5"/>
    <w:rPr>
      <w:i/>
      <w:iCs/>
      <w:color w:val="0F4761" w:themeColor="accent1" w:themeShade="BF"/>
    </w:rPr>
  </w:style>
  <w:style w:type="paragraph" w:styleId="IntenseQuote">
    <w:name w:val="Intense Quote"/>
    <w:basedOn w:val="Normal"/>
    <w:next w:val="Normal"/>
    <w:link w:val="IntenseQuoteChar"/>
    <w:uiPriority w:val="30"/>
    <w:qFormat/>
    <w:rsid w:val="00395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DA5"/>
    <w:rPr>
      <w:i/>
      <w:iCs/>
      <w:color w:val="0F4761" w:themeColor="accent1" w:themeShade="BF"/>
    </w:rPr>
  </w:style>
  <w:style w:type="character" w:styleId="IntenseReference">
    <w:name w:val="Intense Reference"/>
    <w:basedOn w:val="DefaultParagraphFont"/>
    <w:uiPriority w:val="32"/>
    <w:qFormat/>
    <w:rsid w:val="00395DA5"/>
    <w:rPr>
      <w:b/>
      <w:bCs/>
      <w:smallCaps/>
      <w:color w:val="0F4761" w:themeColor="accent1" w:themeShade="BF"/>
      <w:spacing w:val="5"/>
    </w:rPr>
  </w:style>
  <w:style w:type="paragraph" w:styleId="NormalWeb">
    <w:name w:val="Normal (Web)"/>
    <w:basedOn w:val="Normal"/>
    <w:uiPriority w:val="99"/>
    <w:semiHidden/>
    <w:unhideWhenUsed/>
    <w:rsid w:val="00395D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95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A5"/>
  </w:style>
  <w:style w:type="paragraph" w:styleId="Footer">
    <w:name w:val="footer"/>
    <w:basedOn w:val="Normal"/>
    <w:link w:val="FooterChar"/>
    <w:uiPriority w:val="99"/>
    <w:unhideWhenUsed/>
    <w:rsid w:val="00395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A5"/>
  </w:style>
  <w:style w:type="character" w:styleId="Strong">
    <w:name w:val="Strong"/>
    <w:basedOn w:val="DefaultParagraphFont"/>
    <w:uiPriority w:val="22"/>
    <w:qFormat/>
    <w:rsid w:val="00395DA5"/>
    <w:rPr>
      <w:b/>
      <w:bCs/>
    </w:rPr>
  </w:style>
  <w:style w:type="table" w:styleId="TableGrid">
    <w:name w:val="Table Grid"/>
    <w:basedOn w:val="TableNormal"/>
    <w:uiPriority w:val="39"/>
    <w:rsid w:val="008F0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6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Davis</dc:creator>
  <cp:keywords/>
  <dc:description/>
  <cp:lastModifiedBy>J Davis</cp:lastModifiedBy>
  <cp:revision>6</cp:revision>
  <dcterms:created xsi:type="dcterms:W3CDTF">2024-04-15T18:44:00Z</dcterms:created>
  <dcterms:modified xsi:type="dcterms:W3CDTF">2024-06-24T13:16:00Z</dcterms:modified>
</cp:coreProperties>
</file>